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124D" w14:textId="290B43A7" w:rsidR="00461E94" w:rsidRDefault="00461E94">
      <w:r>
        <w:t>RESUMEN: PPT-BADILLO</w:t>
      </w:r>
    </w:p>
    <w:p w14:paraId="302F2813" w14:textId="563C9900" w:rsidR="00461E94" w:rsidRDefault="00461E94">
      <w:r>
        <w:t>Presentado por: Geraldine del Carmen Flores Ríos.</w:t>
      </w:r>
    </w:p>
    <w:p w14:paraId="2D9DA669" w14:textId="075923B1" w:rsidR="00FC2DED" w:rsidRPr="00461E94" w:rsidRDefault="00461E94">
      <w:pPr>
        <w:rPr>
          <w:b/>
          <w:bCs/>
        </w:rPr>
      </w:pPr>
      <w:r w:rsidRPr="00461E94">
        <w:rPr>
          <w:b/>
          <w:bCs/>
        </w:rPr>
        <w:t>EDUCACIÓN  COMUNITARIA</w:t>
      </w:r>
    </w:p>
    <w:p w14:paraId="01BAEC96" w14:textId="6B2C65BD" w:rsidR="00461E94" w:rsidRDefault="00461E94">
      <w:pPr>
        <w:rPr>
          <w:b/>
          <w:bCs/>
        </w:rPr>
      </w:pPr>
      <w:r w:rsidRPr="00461E94">
        <w:rPr>
          <w:b/>
          <w:bCs/>
        </w:rPr>
        <w:t>¿Cuál es la comprensión que se tiene de la Educación Comunitaria?</w:t>
      </w:r>
    </w:p>
    <w:p w14:paraId="2147F51B" w14:textId="6ACF5EB0" w:rsidR="00461E94" w:rsidRDefault="00461E94">
      <w:pPr>
        <w:rPr>
          <w:b/>
          <w:bCs/>
        </w:rPr>
      </w:pPr>
      <w:r w:rsidRPr="00461E94">
        <w:t>Se comprende en los documentos normativos en los que se sustenta</w:t>
      </w:r>
      <w:r>
        <w:rPr>
          <w:b/>
          <w:bCs/>
        </w:rPr>
        <w:t>:</w:t>
      </w:r>
    </w:p>
    <w:p w14:paraId="5BC596B0" w14:textId="6E1E4C4E" w:rsidR="00461E94" w:rsidRPr="00461E94" w:rsidRDefault="00461E94" w:rsidP="00461E94">
      <w:pPr>
        <w:rPr>
          <w:b/>
          <w:bCs/>
        </w:rPr>
      </w:pPr>
      <w:r w:rsidRPr="00461E94">
        <w:rPr>
          <w:b/>
          <w:bCs/>
          <w:lang w:val="es-ES"/>
        </w:rPr>
        <w:t>Ley General de Educación LGE (2003)</w:t>
      </w:r>
      <w:r>
        <w:rPr>
          <w:b/>
          <w:bCs/>
          <w:lang w:val="es-ES"/>
        </w:rPr>
        <w:t>. Art. 2</w:t>
      </w:r>
    </w:p>
    <w:p w14:paraId="0ED1B3AD" w14:textId="77777777" w:rsidR="00461E94" w:rsidRPr="00461E94" w:rsidRDefault="00461E94" w:rsidP="00461E94">
      <w:pPr>
        <w:pStyle w:val="Prrafodelista"/>
        <w:numPr>
          <w:ilvl w:val="0"/>
          <w:numId w:val="1"/>
        </w:numPr>
      </w:pPr>
      <w:r w:rsidRPr="00461E94">
        <w:t>-  La Educación se desarrolla a lo largo de la vida.</w:t>
      </w:r>
    </w:p>
    <w:p w14:paraId="1DE6B09E" w14:textId="24EE3E28" w:rsidR="00461E94" w:rsidRDefault="00461E94" w:rsidP="00461E94">
      <w:pPr>
        <w:pStyle w:val="Prrafodelista"/>
        <w:numPr>
          <w:ilvl w:val="0"/>
          <w:numId w:val="1"/>
        </w:numPr>
      </w:pPr>
      <w:r w:rsidRPr="00461E94">
        <w:t>-  Se desarrolla en instituciones educativas y en diferentes ámbitos de la sociedad.</w:t>
      </w:r>
    </w:p>
    <w:p w14:paraId="32FE0FD2" w14:textId="4A415962" w:rsidR="00461E94" w:rsidRPr="00461E94" w:rsidRDefault="00461E94" w:rsidP="00461E94">
      <w:r w:rsidRPr="00461E94">
        <w:rPr>
          <w:b/>
          <w:bCs/>
          <w:lang w:val="es-ES"/>
        </w:rPr>
        <w:t>Reglamento de la LGE (2012)</w:t>
      </w:r>
      <w:r>
        <w:rPr>
          <w:b/>
          <w:bCs/>
          <w:lang w:val="es-ES"/>
        </w:rPr>
        <w:t>. Art. 111</w:t>
      </w:r>
    </w:p>
    <w:p w14:paraId="331CA21B" w14:textId="1A760433" w:rsidR="00461E94" w:rsidRPr="00461E94" w:rsidRDefault="00461E94" w:rsidP="00461E94">
      <w:pPr>
        <w:pStyle w:val="Prrafodelista"/>
        <w:numPr>
          <w:ilvl w:val="0"/>
          <w:numId w:val="1"/>
        </w:numPr>
      </w:pPr>
      <w:r w:rsidRPr="00461E94">
        <w:rPr>
          <w:lang w:val="es-ES"/>
        </w:rPr>
        <w:t>Definición de Educación Comunitaria</w:t>
      </w:r>
      <w:r>
        <w:rPr>
          <w:lang w:val="es-ES"/>
        </w:rPr>
        <w:t xml:space="preserve">: </w:t>
      </w:r>
      <w:r w:rsidRPr="00461E94">
        <w:t xml:space="preserve">Es una forma de educación que se realiza </w:t>
      </w:r>
      <w:r w:rsidRPr="00461E94">
        <w:t>desde las</w:t>
      </w:r>
      <w:r w:rsidRPr="00461E94">
        <w:t xml:space="preserve"> organizaciones de la sociedad.</w:t>
      </w:r>
      <w:r>
        <w:t xml:space="preserve"> </w:t>
      </w:r>
      <w:r w:rsidRPr="00461E94">
        <w:t>Es parte del Sistema Educativo Nacional, por cuanto el Estado la reconoce y valora.</w:t>
      </w:r>
    </w:p>
    <w:p w14:paraId="481A7CA0" w14:textId="1C222514" w:rsidR="00461E94" w:rsidRDefault="00461E94" w:rsidP="00461E94">
      <w:pPr>
        <w:rPr>
          <w:b/>
          <w:bCs/>
          <w:lang w:val="es-ES"/>
        </w:rPr>
      </w:pPr>
      <w:r w:rsidRPr="00461E94">
        <w:rPr>
          <w:b/>
          <w:bCs/>
          <w:lang w:val="es-ES"/>
        </w:rPr>
        <w:t>Proyecto Educativo Nacional 2036 (2020)</w:t>
      </w:r>
    </w:p>
    <w:p w14:paraId="7BB0593F" w14:textId="77777777" w:rsidR="00461E94" w:rsidRPr="00461E94" w:rsidRDefault="00461E94" w:rsidP="00461E94">
      <w:pPr>
        <w:numPr>
          <w:ilvl w:val="0"/>
          <w:numId w:val="7"/>
        </w:numPr>
      </w:pPr>
      <w:r w:rsidRPr="00461E94">
        <w:rPr>
          <w:lang w:val="es-ES"/>
        </w:rPr>
        <w:t>Orientaciones estratégicas</w:t>
      </w:r>
    </w:p>
    <w:p w14:paraId="375CB7A1" w14:textId="77777777" w:rsidR="00461E94" w:rsidRPr="00461E94" w:rsidRDefault="00461E94" w:rsidP="00461E94">
      <w:pPr>
        <w:numPr>
          <w:ilvl w:val="1"/>
          <w:numId w:val="7"/>
        </w:numPr>
      </w:pPr>
      <w:r w:rsidRPr="00461E94">
        <w:rPr>
          <w:lang w:val="es-ES"/>
        </w:rPr>
        <w:t>OE4: Las organizaciones y responsabilidad por la educación.</w:t>
      </w:r>
    </w:p>
    <w:p w14:paraId="7AFD6B22" w14:textId="77777777" w:rsidR="00461E94" w:rsidRPr="00461E94" w:rsidRDefault="00461E94" w:rsidP="00461E94">
      <w:pPr>
        <w:numPr>
          <w:ilvl w:val="1"/>
          <w:numId w:val="7"/>
        </w:numPr>
      </w:pPr>
      <w:r w:rsidRPr="00461E94">
        <w:rPr>
          <w:lang w:val="es-ES"/>
        </w:rPr>
        <w:t>OE 5:  Las personas aprendan a lo largo de sus vidas gracias a experiencias educativas diversificadas.</w:t>
      </w:r>
    </w:p>
    <w:p w14:paraId="6703FAC6" w14:textId="2CC7572F" w:rsidR="00461E94" w:rsidRPr="00461E94" w:rsidRDefault="00461E94" w:rsidP="00461E94">
      <w:pPr>
        <w:numPr>
          <w:ilvl w:val="1"/>
          <w:numId w:val="7"/>
        </w:numPr>
      </w:pPr>
      <w:r w:rsidRPr="00461E94">
        <w:rPr>
          <w:lang w:val="es-ES"/>
        </w:rPr>
        <w:t>OE 6: El sistema educativo promueve y certifica los aprendizajes logrados fuera de la escolaridad</w:t>
      </w:r>
    </w:p>
    <w:p w14:paraId="3D99CA16" w14:textId="7F959893" w:rsidR="00461E94" w:rsidRPr="00461E94" w:rsidRDefault="00461E94" w:rsidP="00461E94">
      <w:r w:rsidRPr="00461E94">
        <w:t>Por lo que</w:t>
      </w:r>
      <w:r>
        <w:rPr>
          <w:b/>
          <w:bCs/>
        </w:rPr>
        <w:t xml:space="preserve">, </w:t>
      </w:r>
      <w:r w:rsidRPr="00461E94">
        <w:rPr>
          <w:b/>
          <w:bCs/>
        </w:rPr>
        <w:t>Educación Comunitaria</w:t>
      </w:r>
      <w:r>
        <w:rPr>
          <w:b/>
          <w:bCs/>
        </w:rPr>
        <w:t xml:space="preserve"> </w:t>
      </w:r>
      <w:r w:rsidRPr="00461E94">
        <w:t>es u</w:t>
      </w:r>
      <w:r w:rsidRPr="00461E94">
        <w:t xml:space="preserve">na forma de educación que se realiza desde las organizaciones de la sociedad, está orientada al enriquecimiento y desarrollo de las capacidades individuales y colectivas de las personas, con o sin escolaridad. Desarrolla de manera integral y a lo largo de la vida, procesos de aprendizajes cooperativos y contextualizados, para el ejercicio pleno de la ciudadanía, promoción del desarrollo humano y cuidado del ambiente, en un marco de principios y valores comunitarios y en interrelación con el territorio. </w:t>
      </w:r>
    </w:p>
    <w:p w14:paraId="766861A4" w14:textId="77777777" w:rsidR="00461E94" w:rsidRPr="00461E94" w:rsidRDefault="00461E94" w:rsidP="00461E94"/>
    <w:p w14:paraId="64F53785" w14:textId="77777777" w:rsidR="00461E94" w:rsidRPr="00461E94" w:rsidRDefault="00461E94" w:rsidP="00461E94"/>
    <w:p w14:paraId="62D33ED3" w14:textId="77777777" w:rsidR="00461E94" w:rsidRPr="00461E94" w:rsidRDefault="00461E94" w:rsidP="00461E94"/>
    <w:p w14:paraId="1713D7C7" w14:textId="77777777" w:rsidR="00461E94" w:rsidRDefault="00461E94" w:rsidP="00461E94">
      <w:pPr>
        <w:pStyle w:val="Prrafodelista"/>
        <w:ind w:left="1068"/>
      </w:pPr>
    </w:p>
    <w:sectPr w:rsidR="00461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26A9"/>
    <w:multiLevelType w:val="hybridMultilevel"/>
    <w:tmpl w:val="C5886BD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2F2A75"/>
    <w:multiLevelType w:val="hybridMultilevel"/>
    <w:tmpl w:val="1A4C37D2"/>
    <w:lvl w:ilvl="0" w:tplc="FA7A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BCD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68E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00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E8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C3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4D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740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C80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F44783"/>
    <w:multiLevelType w:val="hybridMultilevel"/>
    <w:tmpl w:val="7EBEE278"/>
    <w:lvl w:ilvl="0" w:tplc="B5667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3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0A4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C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87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46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BC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8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8B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A120826"/>
    <w:multiLevelType w:val="hybridMultilevel"/>
    <w:tmpl w:val="B24A4B0C"/>
    <w:lvl w:ilvl="0" w:tplc="65EC8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6D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A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3AA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805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EE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6C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6EC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68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A6525E"/>
    <w:multiLevelType w:val="hybridMultilevel"/>
    <w:tmpl w:val="34564374"/>
    <w:lvl w:ilvl="0" w:tplc="13483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AC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CC9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C6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88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0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B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01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06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EC64F8"/>
    <w:multiLevelType w:val="hybridMultilevel"/>
    <w:tmpl w:val="6F5A3B72"/>
    <w:lvl w:ilvl="0" w:tplc="12DC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02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C6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E2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29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BC5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8C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32D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5A6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0DD24EC"/>
    <w:multiLevelType w:val="hybridMultilevel"/>
    <w:tmpl w:val="72F6DEDE"/>
    <w:lvl w:ilvl="0" w:tplc="73DC3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25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4E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68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22B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FC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EE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0E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6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4"/>
    <w:rsid w:val="00461E94"/>
    <w:rsid w:val="00F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ACDE"/>
  <w15:chartTrackingRefBased/>
  <w15:docId w15:val="{FFCC35C3-0FB6-49B3-B500-E8743AAE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7538">
          <w:marLeft w:val="288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659">
          <w:marLeft w:val="288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DEL CARMEN FLORES  RÍOS</dc:creator>
  <cp:keywords/>
  <dc:description/>
  <cp:lastModifiedBy>GERALDINE DEL CARMEN FLORES  RÍOS</cp:lastModifiedBy>
  <cp:revision>1</cp:revision>
  <dcterms:created xsi:type="dcterms:W3CDTF">2021-05-28T21:00:00Z</dcterms:created>
  <dcterms:modified xsi:type="dcterms:W3CDTF">2021-05-28T21:10:00Z</dcterms:modified>
</cp:coreProperties>
</file>